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A125E0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Measure and manage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D26878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05232B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28"/>
                <w:szCs w:val="34"/>
              </w:rPr>
              <w:t>Take further action</w:t>
            </w:r>
            <w:r w:rsidR="00AB0826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>Pursue cultural certification, such as Ecotourism Australia’s Respecting Our Culture program (ROC), and/or complete a Reconciliation Action Plan thr</w:t>
            </w:r>
            <w:r w:rsidR="00FA38E2">
              <w:t xml:space="preserve">ough Reconciliation Australia. </w:t>
            </w:r>
          </w:p>
        </w:tc>
        <w:sdt>
          <w:sdtPr>
            <w:rPr>
              <w:color w:val="333374"/>
            </w:rPr>
            <w:id w:val="42283644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 xml:space="preserve">Pursue sustainability, ecotourism or climate action certification or </w:t>
            </w:r>
            <w:r w:rsidRPr="00FA38E2">
              <w:rPr>
                <w:rStyle w:val="bodycopyChar"/>
              </w:rPr>
              <w:t xml:space="preserve">accreditation. </w:t>
            </w:r>
          </w:p>
        </w:tc>
        <w:sdt>
          <w:sdtPr>
            <w:rPr>
              <w:color w:val="333374"/>
            </w:rPr>
            <w:id w:val="203429845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>Choose at least one conference, forum or professional development event for you and/or your staff to attend each year.</w:t>
            </w:r>
          </w:p>
        </w:tc>
        <w:sdt>
          <w:sdtPr>
            <w:rPr>
              <w:color w:val="333374"/>
            </w:rPr>
            <w:id w:val="21086817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 xml:space="preserve">Implement professional development discussions with your staff and identify a plan for career progression, training and special areas of </w:t>
            </w:r>
            <w:bookmarkStart w:id="0" w:name="_GoBack"/>
            <w:bookmarkEnd w:id="0"/>
            <w:r>
              <w:t>interest.</w:t>
            </w:r>
          </w:p>
        </w:tc>
        <w:sdt>
          <w:sdtPr>
            <w:rPr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>Implement a structured system for staff feedback and satisfaction, and act on feedback in a timely, professional and constructive manner.</w:t>
            </w:r>
          </w:p>
        </w:tc>
        <w:sdt>
          <w:sdtPr>
            <w:rPr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05232B" w:rsidRPr="00AC578A" w:rsidTr="00D26878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05232B" w:rsidRDefault="0005232B" w:rsidP="00FA38E2">
            <w:pPr>
              <w:pStyle w:val="bodycopy"/>
            </w:pPr>
            <w:r>
              <w:t>Explore professional memberships and choose to maintain at least one each year (ensuring you engage and take advantage of the networking and business opportunities).</w:t>
            </w:r>
          </w:p>
        </w:tc>
        <w:sdt>
          <w:sdtPr>
            <w:rPr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05232B" w:rsidRPr="00AC578A" w:rsidRDefault="0005232B" w:rsidP="0005232B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</w:tbl>
    <w:p w:rsidR="005E434B" w:rsidRDefault="00D26878" w:rsidP="00A125E0">
      <w:pPr>
        <w:pStyle w:val="bodycopy"/>
      </w:pPr>
    </w:p>
    <w:sectPr w:rsidR="005E434B" w:rsidSect="00B64F5C">
      <w:footerReference w:type="default" r:id="rId9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3C"/>
    <w:multiLevelType w:val="hybridMultilevel"/>
    <w:tmpl w:val="5356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E4E"/>
    <w:multiLevelType w:val="hybridMultilevel"/>
    <w:tmpl w:val="995E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0AA0"/>
    <w:multiLevelType w:val="hybridMultilevel"/>
    <w:tmpl w:val="BB6CA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5232B"/>
    <w:rsid w:val="00121A88"/>
    <w:rsid w:val="0019000A"/>
    <w:rsid w:val="0020528B"/>
    <w:rsid w:val="00224750"/>
    <w:rsid w:val="004018F7"/>
    <w:rsid w:val="004D3464"/>
    <w:rsid w:val="005F687E"/>
    <w:rsid w:val="00694209"/>
    <w:rsid w:val="0073493F"/>
    <w:rsid w:val="007441B1"/>
    <w:rsid w:val="0078146A"/>
    <w:rsid w:val="007B5A58"/>
    <w:rsid w:val="007C7A79"/>
    <w:rsid w:val="007D1DDC"/>
    <w:rsid w:val="007D53D7"/>
    <w:rsid w:val="008551E5"/>
    <w:rsid w:val="00926173"/>
    <w:rsid w:val="00934210"/>
    <w:rsid w:val="009A6D05"/>
    <w:rsid w:val="00A125E0"/>
    <w:rsid w:val="00A478A5"/>
    <w:rsid w:val="00A97EDA"/>
    <w:rsid w:val="00AB0826"/>
    <w:rsid w:val="00AC578A"/>
    <w:rsid w:val="00AC6B11"/>
    <w:rsid w:val="00B64F5C"/>
    <w:rsid w:val="00BD0551"/>
    <w:rsid w:val="00C03515"/>
    <w:rsid w:val="00C32C11"/>
    <w:rsid w:val="00D05A3F"/>
    <w:rsid w:val="00D26878"/>
    <w:rsid w:val="00D42423"/>
    <w:rsid w:val="00D91FDF"/>
    <w:rsid w:val="00D92539"/>
    <w:rsid w:val="00E17970"/>
    <w:rsid w:val="00E60DEA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224750"/>
    <w:pPr>
      <w:suppressAutoHyphens/>
      <w:autoSpaceDE w:val="0"/>
      <w:autoSpaceDN w:val="0"/>
      <w:adjustRightInd w:val="0"/>
      <w:spacing w:after="57" w:line="240" w:lineRule="atLeast"/>
      <w:ind w:left="720" w:hanging="360"/>
      <w:textAlignment w:val="center"/>
    </w:pPr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bodycopy">
    <w:name w:val="body copy"/>
    <w:basedOn w:val="Normal"/>
    <w:link w:val="bodycopyChar"/>
    <w:qFormat/>
    <w:rsid w:val="00224750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ulletsChar">
    <w:name w:val="bullets Char"/>
    <w:basedOn w:val="DefaultParagraphFont"/>
    <w:link w:val="bullets"/>
    <w:rsid w:val="00224750"/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odycopyChar">
    <w:name w:val="body copy Char"/>
    <w:basedOn w:val="DefaultParagraphFont"/>
    <w:link w:val="bodycopy"/>
    <w:rsid w:val="00224750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A125E0"/>
    <w:rPr>
      <w:color w:val="3233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1396-1EAA-4CDD-AD42-DBC7E8D9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6</cp:revision>
  <dcterms:created xsi:type="dcterms:W3CDTF">2023-07-05T04:10:00Z</dcterms:created>
  <dcterms:modified xsi:type="dcterms:W3CDTF">2023-07-05T04:49:00Z</dcterms:modified>
</cp:coreProperties>
</file>